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1BA1" w14:textId="780A8549" w:rsidR="003E6C8E" w:rsidRPr="005F3E6B" w:rsidRDefault="003E6C8E" w:rsidP="00CC5B77">
      <w:pPr>
        <w:spacing w:after="0" w:line="360" w:lineRule="auto"/>
        <w:jc w:val="center"/>
        <w:rPr>
          <w:rFonts w:cs="Times New Roman"/>
          <w:b/>
          <w:szCs w:val="28"/>
        </w:rPr>
      </w:pPr>
      <w:r w:rsidRPr="005F3E6B">
        <w:rPr>
          <w:rFonts w:cs="Times New Roman"/>
          <w:b/>
          <w:szCs w:val="28"/>
        </w:rPr>
        <w:t>M</w:t>
      </w:r>
      <w:r w:rsidR="00D9339F">
        <w:rPr>
          <w:rFonts w:cs="Times New Roman"/>
          <w:b/>
          <w:szCs w:val="28"/>
        </w:rPr>
        <w:t>ÔN</w:t>
      </w:r>
      <w:r w:rsidRPr="005F3E6B">
        <w:rPr>
          <w:rFonts w:cs="Times New Roman"/>
          <w:b/>
          <w:szCs w:val="28"/>
        </w:rPr>
        <w:t xml:space="preserve">: PHÂN TÍCH TỔNG HỢP </w:t>
      </w:r>
    </w:p>
    <w:p w14:paraId="4C54C19C" w14:textId="77777777" w:rsidR="003E6C8E" w:rsidRPr="005F3E6B" w:rsidRDefault="003E6C8E" w:rsidP="003E6C8E">
      <w:pPr>
        <w:spacing w:after="0" w:line="360" w:lineRule="auto"/>
        <w:ind w:firstLine="720"/>
        <w:jc w:val="center"/>
        <w:rPr>
          <w:rFonts w:cs="Times New Roman"/>
          <w:b/>
          <w:szCs w:val="28"/>
        </w:rPr>
      </w:pPr>
    </w:p>
    <w:p w14:paraId="6A945A81" w14:textId="77777777" w:rsidR="003E6C8E" w:rsidRPr="005F3E6B" w:rsidRDefault="003E6C8E" w:rsidP="00D92A02">
      <w:pPr>
        <w:spacing w:after="0" w:line="360" w:lineRule="auto"/>
        <w:rPr>
          <w:rFonts w:cs="Times New Roman"/>
          <w:b/>
          <w:color w:val="000000" w:themeColor="text1"/>
          <w:szCs w:val="28"/>
          <w:lang w:val="vi-VN"/>
        </w:rPr>
      </w:pPr>
      <w:r w:rsidRPr="005F3E6B">
        <w:rPr>
          <w:rFonts w:cs="Times New Roman"/>
          <w:b/>
          <w:color w:val="000000" w:themeColor="text1"/>
          <w:szCs w:val="28"/>
        </w:rPr>
        <w:t>MẪU ĐỀ THI</w:t>
      </w:r>
      <w:r w:rsidR="00D92A02" w:rsidRPr="005F3E6B">
        <w:rPr>
          <w:rFonts w:cs="Times New Roman"/>
          <w:b/>
          <w:color w:val="000000" w:themeColor="text1"/>
          <w:szCs w:val="28"/>
          <w:lang w:val="vi-VN"/>
        </w:rPr>
        <w:t>:</w:t>
      </w:r>
    </w:p>
    <w:p w14:paraId="58610916" w14:textId="77777777" w:rsidR="00DB79D5" w:rsidRPr="005F3E6B" w:rsidRDefault="00DB79D5" w:rsidP="00DB79D5">
      <w:pPr>
        <w:jc w:val="right"/>
      </w:pPr>
      <w:r w:rsidRPr="005F3E6B">
        <w:t>D.</w:t>
      </w:r>
      <w:r w:rsidRPr="005F3E6B">
        <w:rPr>
          <w:lang w:val="vi-VN"/>
        </w:rPr>
        <w:t xml:space="preserve"> </w:t>
      </w:r>
      <w:r w:rsidRPr="005F3E6B">
        <w:t>Steibelt, Sonatina Op.49, No.1, trích chương II</w:t>
      </w:r>
    </w:p>
    <w:p w14:paraId="1DA6855C" w14:textId="77777777" w:rsidR="00DB79D5" w:rsidRPr="005F3E6B" w:rsidRDefault="00DB79D5" w:rsidP="00DB79D5"/>
    <w:p w14:paraId="1856D146" w14:textId="77777777" w:rsidR="00DB79D5" w:rsidRPr="005F3E6B" w:rsidRDefault="00DB79D5" w:rsidP="00DB79D5">
      <w:r w:rsidRPr="005F3E6B">
        <w:rPr>
          <w:noProof/>
        </w:rPr>
        <w:drawing>
          <wp:inline distT="0" distB="0" distL="0" distR="0" wp14:anchorId="1C2A3161" wp14:editId="19B5182E">
            <wp:extent cx="5760720" cy="2397760"/>
            <wp:effectExtent l="0" t="0" r="0" b="2540"/>
            <wp:docPr id="2034486497" name="Picture 203448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rPr>
          <w:noProof/>
        </w:rPr>
        <w:t xml:space="preserve"> </w:t>
      </w:r>
      <w:r w:rsidRPr="005F3E6B">
        <w:rPr>
          <w:noProof/>
        </w:rPr>
        <w:drawing>
          <wp:inline distT="0" distB="0" distL="0" distR="0" wp14:anchorId="536D4A31" wp14:editId="22C41D75">
            <wp:extent cx="5760720" cy="2412365"/>
            <wp:effectExtent l="0" t="0" r="0" b="6985"/>
            <wp:docPr id="246174152" name="Picture 24617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rPr>
          <w:noProof/>
        </w:rPr>
        <w:t xml:space="preserve"> </w:t>
      </w:r>
      <w:r w:rsidRPr="005F3E6B">
        <w:rPr>
          <w:noProof/>
        </w:rPr>
        <w:drawing>
          <wp:inline distT="0" distB="0" distL="0" distR="0" wp14:anchorId="58AADB4F" wp14:editId="2DAC3C51">
            <wp:extent cx="5760720" cy="2266315"/>
            <wp:effectExtent l="0" t="0" r="0" b="635"/>
            <wp:docPr id="293330141" name="Picture 29333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1C68" w14:textId="77777777" w:rsidR="00DB79D5" w:rsidRPr="005F3E6B" w:rsidRDefault="00DB79D5" w:rsidP="00DB79D5"/>
    <w:p w14:paraId="06F9A18B" w14:textId="77777777" w:rsidR="00DB79D5" w:rsidRPr="005F3E6B" w:rsidRDefault="00DB79D5" w:rsidP="00CC5B77">
      <w:pPr>
        <w:spacing w:after="0" w:line="360" w:lineRule="auto"/>
        <w:ind w:firstLine="720"/>
        <w:rPr>
          <w:noProof/>
        </w:rPr>
      </w:pPr>
      <w:r w:rsidRPr="005F3E6B">
        <w:rPr>
          <w:noProof/>
        </w:rPr>
        <w:lastRenderedPageBreak/>
        <w:t>Trả lời ngắn gọn, xúc tích những nội dung sau:</w:t>
      </w:r>
    </w:p>
    <w:p w14:paraId="31B70A38" w14:textId="77777777" w:rsidR="00DB79D5" w:rsidRPr="005F3E6B" w:rsidRDefault="00DB79D5" w:rsidP="00CC5B77">
      <w:pPr>
        <w:spacing w:after="0" w:line="360" w:lineRule="auto"/>
        <w:jc w:val="left"/>
        <w:rPr>
          <w:szCs w:val="28"/>
          <w:lang w:val="vi-VN"/>
        </w:rPr>
      </w:pPr>
      <w:r w:rsidRPr="005F3E6B">
        <w:rPr>
          <w:szCs w:val="28"/>
        </w:rPr>
        <w:t>1. Khái quát về nhạc</w:t>
      </w:r>
      <w:r w:rsidRPr="005F3E6B">
        <w:rPr>
          <w:szCs w:val="28"/>
          <w:lang w:val="vi-VN"/>
        </w:rPr>
        <w:t xml:space="preserve"> sĩ </w:t>
      </w:r>
      <w:r w:rsidRPr="005F3E6B">
        <w:t>D.</w:t>
      </w:r>
      <w:r w:rsidRPr="005F3E6B">
        <w:rPr>
          <w:lang w:val="vi-VN"/>
        </w:rPr>
        <w:t xml:space="preserve"> </w:t>
      </w:r>
      <w:r w:rsidRPr="005F3E6B">
        <w:t>Steibelt</w:t>
      </w:r>
      <w:r w:rsidRPr="005F3E6B">
        <w:rPr>
          <w:szCs w:val="28"/>
        </w:rPr>
        <w:t>, những thể loại và tác phẩm tiêu biểu</w:t>
      </w:r>
      <w:r w:rsidRPr="005F3E6B">
        <w:rPr>
          <w:szCs w:val="28"/>
          <w:lang w:val="vi-VN"/>
        </w:rPr>
        <w:t>?</w:t>
      </w:r>
    </w:p>
    <w:p w14:paraId="560FCD13" w14:textId="77777777" w:rsidR="00DB79D5" w:rsidRPr="005F3E6B" w:rsidRDefault="00DB79D5" w:rsidP="00CC5B77">
      <w:pPr>
        <w:spacing w:after="0" w:line="360" w:lineRule="auto"/>
        <w:rPr>
          <w:szCs w:val="28"/>
        </w:rPr>
      </w:pPr>
      <w:r w:rsidRPr="005F3E6B">
        <w:rPr>
          <w:szCs w:val="28"/>
        </w:rPr>
        <w:t xml:space="preserve">2. Tác phẩm sử dụng loại nhịp gì? Từ </w:t>
      </w:r>
      <w:r w:rsidRPr="005F3E6B">
        <w:rPr>
          <w:bCs/>
          <w:i/>
          <w:szCs w:val="28"/>
        </w:rPr>
        <w:t>“Andantino”</w:t>
      </w:r>
      <w:r w:rsidRPr="005F3E6B">
        <w:rPr>
          <w:szCs w:val="28"/>
        </w:rPr>
        <w:t xml:space="preserve"> và ký hiệu </w:t>
      </w:r>
      <w:r w:rsidRPr="005F3E6B">
        <w:rPr>
          <w:bCs/>
          <w:i/>
          <w:szCs w:val="28"/>
        </w:rPr>
        <w:t>“sf”</w:t>
      </w:r>
      <w:r w:rsidRPr="005F3E6B">
        <w:rPr>
          <w:szCs w:val="28"/>
        </w:rPr>
        <w:t xml:space="preserve"> trong bài có nghĩa là gì?</w:t>
      </w:r>
    </w:p>
    <w:p w14:paraId="373B3DBA" w14:textId="77777777" w:rsidR="00DB79D5" w:rsidRPr="005F3E6B" w:rsidRDefault="00DB79D5" w:rsidP="00CC5B77">
      <w:pPr>
        <w:spacing w:after="0" w:line="360" w:lineRule="auto"/>
        <w:jc w:val="left"/>
        <w:rPr>
          <w:szCs w:val="28"/>
          <w:lang w:val="vi-VN"/>
        </w:rPr>
      </w:pPr>
      <w:r w:rsidRPr="005F3E6B">
        <w:rPr>
          <w:szCs w:val="28"/>
        </w:rPr>
        <w:t>3. Khái quát về hình thức và trình bày chi tiết về cấu trúc, vòng kết</w:t>
      </w:r>
      <w:r w:rsidRPr="005F3E6B">
        <w:rPr>
          <w:szCs w:val="28"/>
          <w:lang w:val="vi-VN"/>
        </w:rPr>
        <w:t>?</w:t>
      </w:r>
    </w:p>
    <w:p w14:paraId="76BBCAA7" w14:textId="55DB0D91" w:rsidR="00DB79D5" w:rsidRPr="005F3E6B" w:rsidRDefault="00DB79D5" w:rsidP="00CC5B77">
      <w:pPr>
        <w:spacing w:after="0" w:line="360" w:lineRule="auto"/>
        <w:rPr>
          <w:color w:val="000000" w:themeColor="text1"/>
          <w:szCs w:val="28"/>
        </w:rPr>
      </w:pPr>
      <w:r w:rsidRPr="005F3E6B">
        <w:rPr>
          <w:szCs w:val="28"/>
        </w:rPr>
        <w:t xml:space="preserve">4. Vòng công năng kết </w:t>
      </w:r>
      <w:r w:rsidR="00CC5B77">
        <w:rPr>
          <w:szCs w:val="28"/>
        </w:rPr>
        <w:t>của</w:t>
      </w:r>
      <w:r w:rsidR="00CC5B77">
        <w:rPr>
          <w:szCs w:val="28"/>
          <w:lang w:val="vi-VN"/>
        </w:rPr>
        <w:t xml:space="preserve"> </w:t>
      </w:r>
      <w:r w:rsidR="005F3E6B" w:rsidRPr="005F3E6B">
        <w:rPr>
          <w:szCs w:val="28"/>
        </w:rPr>
        <w:t>đoạn</w:t>
      </w:r>
      <w:r w:rsidR="005F3E6B" w:rsidRPr="005F3E6B">
        <w:rPr>
          <w:szCs w:val="28"/>
          <w:lang w:val="vi-VN"/>
        </w:rPr>
        <w:t xml:space="preserve"> nhạc trình bày</w:t>
      </w:r>
      <w:r w:rsidRPr="005F3E6B">
        <w:rPr>
          <w:szCs w:val="28"/>
        </w:rPr>
        <w:t xml:space="preserve"> là dạng kết gì? Giọng chính và giọng của đoạn giữa có quan hệ họ hàng thế nào? </w:t>
      </w:r>
      <w:r w:rsidRPr="005F3E6B">
        <w:rPr>
          <w:color w:val="000000" w:themeColor="text1"/>
          <w:szCs w:val="28"/>
        </w:rPr>
        <w:t>Âm được khoanh tròn ở nhịp 14 là dạng nào của âm ngoài hợp âm?</w:t>
      </w:r>
    </w:p>
    <w:p w14:paraId="57FCBBBF" w14:textId="77777777" w:rsidR="0087357E" w:rsidRPr="00581C8A" w:rsidRDefault="0087357E" w:rsidP="00CC5B77">
      <w:pPr>
        <w:snapToGrid w:val="0"/>
        <w:spacing w:line="360" w:lineRule="auto"/>
        <w:rPr>
          <w:rFonts w:cs="Times New Roman"/>
          <w:color w:val="000000" w:themeColor="text1"/>
          <w:szCs w:val="28"/>
          <w:lang w:val="vi-VN"/>
        </w:rPr>
      </w:pPr>
      <w:r w:rsidRPr="00581C8A">
        <w:rPr>
          <w:rFonts w:cs="Times New Roman"/>
          <w:b/>
          <w:bCs/>
          <w:color w:val="000000" w:themeColor="text1"/>
          <w:szCs w:val="28"/>
          <w:lang w:val="vi-VN"/>
        </w:rPr>
        <w:t>* Lưu ý:</w:t>
      </w:r>
      <w:r w:rsidRPr="00581C8A">
        <w:rPr>
          <w:rFonts w:cs="Times New Roman"/>
          <w:color w:val="000000" w:themeColor="text1"/>
          <w:szCs w:val="28"/>
          <w:lang w:val="vi-VN"/>
        </w:rPr>
        <w:t xml:space="preserve"> </w:t>
      </w:r>
    </w:p>
    <w:p w14:paraId="15BB793D" w14:textId="77777777" w:rsidR="0087357E" w:rsidRPr="00581C8A" w:rsidRDefault="0087357E" w:rsidP="00CC5B77">
      <w:pPr>
        <w:snapToGrid w:val="0"/>
        <w:spacing w:line="360" w:lineRule="auto"/>
        <w:rPr>
          <w:rFonts w:cs="Times New Roman"/>
          <w:i/>
          <w:color w:val="000000" w:themeColor="text1"/>
          <w:szCs w:val="28"/>
          <w:lang w:val="vi-VN"/>
        </w:rPr>
      </w:pPr>
      <w:r w:rsidRPr="00581C8A">
        <w:rPr>
          <w:rFonts w:cs="Times New Roman"/>
          <w:color w:val="000000" w:themeColor="text1"/>
          <w:szCs w:val="28"/>
          <w:lang w:val="vi-VN"/>
        </w:rPr>
        <w:t xml:space="preserve">- </w:t>
      </w:r>
      <w:r w:rsidRPr="00581C8A">
        <w:rPr>
          <w:rFonts w:cs="Times New Roman"/>
          <w:i/>
          <w:color w:val="000000" w:themeColor="text1"/>
          <w:szCs w:val="28"/>
          <w:lang w:val="vi-VN"/>
        </w:rPr>
        <w:t>Ký hiệu hợp âm có thể ghi theo công năng (T, S, D...) hoặc ghi theo bậc (I, IV, V...)</w:t>
      </w:r>
    </w:p>
    <w:p w14:paraId="5426CD62" w14:textId="77777777" w:rsidR="0087357E" w:rsidRPr="00581C8A" w:rsidRDefault="0087357E" w:rsidP="00CC5B77">
      <w:pPr>
        <w:snapToGrid w:val="0"/>
        <w:spacing w:line="360" w:lineRule="auto"/>
        <w:rPr>
          <w:rFonts w:cs="Times New Roman"/>
          <w:color w:val="000000" w:themeColor="text1"/>
          <w:szCs w:val="28"/>
          <w:lang w:val="vi-VN"/>
        </w:rPr>
      </w:pPr>
      <w:r w:rsidRPr="00581C8A">
        <w:rPr>
          <w:rFonts w:cs="Times New Roman"/>
          <w:i/>
          <w:color w:val="000000" w:themeColor="text1"/>
          <w:szCs w:val="28"/>
          <w:lang w:val="vi-VN"/>
        </w:rPr>
        <w:t>- Đánh dấu điểm phân ngắt câu, đoạn và ghi công năng vào bản nhạc trong đề thi.</w:t>
      </w:r>
    </w:p>
    <w:p w14:paraId="31A6B70D" w14:textId="77777777" w:rsidR="002C0B87" w:rsidRPr="005F3E6B" w:rsidRDefault="002C0B87" w:rsidP="00DB79D5">
      <w:pPr>
        <w:spacing w:after="0" w:line="360" w:lineRule="auto"/>
        <w:rPr>
          <w:i/>
          <w:color w:val="000000" w:themeColor="text1"/>
          <w:szCs w:val="28"/>
        </w:rPr>
      </w:pPr>
    </w:p>
    <w:p w14:paraId="63C93F3E" w14:textId="77777777" w:rsidR="00DB79D5" w:rsidRPr="005F3E6B" w:rsidRDefault="00DB79D5" w:rsidP="003E6C8E">
      <w:pPr>
        <w:spacing w:after="0" w:line="360" w:lineRule="auto"/>
        <w:ind w:firstLine="720"/>
        <w:rPr>
          <w:rFonts w:cs="Times New Roman"/>
          <w:b/>
          <w:color w:val="FF0000"/>
          <w:szCs w:val="28"/>
        </w:rPr>
      </w:pPr>
    </w:p>
    <w:p w14:paraId="3A8C1F57" w14:textId="77777777" w:rsidR="00DB79D5" w:rsidRPr="005F3E6B" w:rsidRDefault="003E6C8E">
      <w:pPr>
        <w:rPr>
          <w:lang w:val="vi-VN"/>
        </w:rPr>
      </w:pPr>
      <w:r w:rsidRPr="005F3E6B">
        <w:tab/>
      </w:r>
      <w:r w:rsidRPr="005F3E6B">
        <w:tab/>
      </w:r>
      <w:r w:rsidRPr="005F3E6B">
        <w:tab/>
      </w:r>
      <w:r w:rsidRPr="005F3E6B">
        <w:tab/>
        <w:t xml:space="preserve">    </w:t>
      </w:r>
      <w:r w:rsidR="00702142" w:rsidRPr="005F3E6B">
        <w:rPr>
          <w:lang w:val="vi-VN"/>
        </w:rPr>
        <w:t xml:space="preserve">    </w:t>
      </w:r>
    </w:p>
    <w:p w14:paraId="2C9B2313" w14:textId="77777777" w:rsidR="00DB79D5" w:rsidRPr="005F3E6B" w:rsidRDefault="00DB79D5">
      <w:pPr>
        <w:rPr>
          <w:lang w:val="vi-VN"/>
        </w:rPr>
      </w:pPr>
    </w:p>
    <w:p w14:paraId="569D5AE8" w14:textId="77777777" w:rsidR="00DB79D5" w:rsidRPr="005F3E6B" w:rsidRDefault="00DB79D5">
      <w:pPr>
        <w:rPr>
          <w:lang w:val="vi-VN"/>
        </w:rPr>
      </w:pPr>
    </w:p>
    <w:p w14:paraId="6DB5494D" w14:textId="77777777" w:rsidR="00DB79D5" w:rsidRPr="005F3E6B" w:rsidRDefault="00DB79D5">
      <w:pPr>
        <w:rPr>
          <w:lang w:val="vi-VN"/>
        </w:rPr>
      </w:pPr>
    </w:p>
    <w:p w14:paraId="5EC9F2B3" w14:textId="77777777" w:rsidR="00DB79D5" w:rsidRPr="005F3E6B" w:rsidRDefault="00DB79D5">
      <w:pPr>
        <w:rPr>
          <w:lang w:val="vi-VN"/>
        </w:rPr>
      </w:pPr>
    </w:p>
    <w:p w14:paraId="0470B43E" w14:textId="77777777" w:rsidR="00DB79D5" w:rsidRPr="005F3E6B" w:rsidRDefault="00DB79D5">
      <w:pPr>
        <w:rPr>
          <w:lang w:val="vi-VN"/>
        </w:rPr>
      </w:pPr>
    </w:p>
    <w:p w14:paraId="72BF619F" w14:textId="77777777" w:rsidR="00DB79D5" w:rsidRPr="005F3E6B" w:rsidRDefault="00DB79D5">
      <w:pPr>
        <w:rPr>
          <w:lang w:val="vi-VN"/>
        </w:rPr>
      </w:pPr>
    </w:p>
    <w:p w14:paraId="33110C52" w14:textId="77777777" w:rsidR="00DB79D5" w:rsidRPr="005F3E6B" w:rsidRDefault="00DB79D5">
      <w:pPr>
        <w:rPr>
          <w:lang w:val="vi-VN"/>
        </w:rPr>
      </w:pPr>
    </w:p>
    <w:p w14:paraId="30126D7F" w14:textId="77777777" w:rsidR="00DB79D5" w:rsidRPr="005F3E6B" w:rsidRDefault="00DB79D5">
      <w:pPr>
        <w:rPr>
          <w:lang w:val="vi-VN"/>
        </w:rPr>
      </w:pPr>
    </w:p>
    <w:p w14:paraId="4DFF7475" w14:textId="77777777" w:rsidR="00DB79D5" w:rsidRPr="005F3E6B" w:rsidRDefault="00DB79D5">
      <w:pPr>
        <w:rPr>
          <w:lang w:val="vi-VN"/>
        </w:rPr>
      </w:pPr>
    </w:p>
    <w:p w14:paraId="5C2385BE" w14:textId="77777777" w:rsidR="00DB79D5" w:rsidRPr="005F3E6B" w:rsidRDefault="00DB79D5">
      <w:pPr>
        <w:rPr>
          <w:lang w:val="vi-VN"/>
        </w:rPr>
      </w:pPr>
    </w:p>
    <w:p w14:paraId="59CEB0AD" w14:textId="77777777" w:rsidR="00DB79D5" w:rsidRPr="005F3E6B" w:rsidRDefault="00DB79D5">
      <w:pPr>
        <w:rPr>
          <w:lang w:val="vi-VN"/>
        </w:rPr>
      </w:pPr>
    </w:p>
    <w:p w14:paraId="695CB0D7" w14:textId="77777777" w:rsidR="00DB79D5" w:rsidRPr="005F3E6B" w:rsidRDefault="00DB79D5">
      <w:pPr>
        <w:rPr>
          <w:lang w:val="vi-VN"/>
        </w:rPr>
      </w:pPr>
    </w:p>
    <w:p w14:paraId="23F919B3" w14:textId="77777777" w:rsidR="00DB79D5" w:rsidRPr="005F3E6B" w:rsidRDefault="00DB79D5">
      <w:pPr>
        <w:rPr>
          <w:lang w:val="vi-VN"/>
        </w:rPr>
      </w:pPr>
    </w:p>
    <w:p w14:paraId="265BA997" w14:textId="77777777" w:rsidR="00DB79D5" w:rsidRPr="005F3E6B" w:rsidRDefault="00DB79D5">
      <w:pPr>
        <w:rPr>
          <w:lang w:val="vi-VN"/>
        </w:rPr>
      </w:pPr>
    </w:p>
    <w:p w14:paraId="2585DD39" w14:textId="77777777" w:rsidR="00DB79D5" w:rsidRPr="005F3E6B" w:rsidRDefault="00DB79D5">
      <w:pPr>
        <w:rPr>
          <w:lang w:val="vi-VN"/>
        </w:rPr>
      </w:pPr>
    </w:p>
    <w:p w14:paraId="1B84A59B" w14:textId="77777777" w:rsidR="00DB79D5" w:rsidRPr="005F3E6B" w:rsidRDefault="00DB79D5">
      <w:pPr>
        <w:rPr>
          <w:lang w:val="vi-VN"/>
        </w:rPr>
      </w:pPr>
    </w:p>
    <w:p w14:paraId="4D797B46" w14:textId="7D116579" w:rsidR="00CB1A63" w:rsidRPr="0087357E" w:rsidRDefault="0055506D" w:rsidP="0087357E">
      <w:pPr>
        <w:spacing w:after="240" w:line="259" w:lineRule="auto"/>
        <w:contextualSpacing w:val="0"/>
        <w:jc w:val="left"/>
        <w:rPr>
          <w:lang w:val="vi-VN"/>
        </w:rPr>
      </w:pPr>
      <w:r w:rsidRPr="005F3E6B">
        <w:rPr>
          <w:rFonts w:cs="Times New Roman"/>
          <w:b/>
          <w:color w:val="000000" w:themeColor="text1"/>
          <w:szCs w:val="28"/>
        </w:rPr>
        <w:lastRenderedPageBreak/>
        <w:t xml:space="preserve">MẪU BÀI </w:t>
      </w:r>
      <w:r w:rsidR="00DB79D5" w:rsidRPr="005F3E6B">
        <w:rPr>
          <w:rFonts w:cs="Times New Roman"/>
          <w:b/>
          <w:color w:val="000000" w:themeColor="text1"/>
          <w:szCs w:val="28"/>
        </w:rPr>
        <w:t>LÀM</w:t>
      </w:r>
      <w:r w:rsidR="00D92A02" w:rsidRPr="005F3E6B">
        <w:rPr>
          <w:rFonts w:cs="Times New Roman"/>
          <w:b/>
          <w:color w:val="000000" w:themeColor="text1"/>
          <w:szCs w:val="28"/>
          <w:lang w:val="vi-VN"/>
        </w:rPr>
        <w:t>:</w:t>
      </w:r>
    </w:p>
    <w:p w14:paraId="317BA473" w14:textId="7C4657B3" w:rsidR="00DB79D5" w:rsidRDefault="0055506D" w:rsidP="0087357E">
      <w:pPr>
        <w:spacing w:after="240" w:line="360" w:lineRule="auto"/>
        <w:ind w:firstLine="720"/>
      </w:pPr>
      <w:r w:rsidRPr="005F3E6B">
        <w:t xml:space="preserve">                                      D.</w:t>
      </w:r>
      <w:r w:rsidR="00702142" w:rsidRPr="005F3E6B">
        <w:rPr>
          <w:lang w:val="vi-VN"/>
        </w:rPr>
        <w:t xml:space="preserve"> </w:t>
      </w:r>
      <w:r w:rsidRPr="005F3E6B">
        <w:t>Steibelt, Sonatina Op.49, No.1, trích chương II</w:t>
      </w:r>
    </w:p>
    <w:p w14:paraId="0C3A2363" w14:textId="77777777" w:rsidR="0087357E" w:rsidRPr="005F3E6B" w:rsidRDefault="0087357E" w:rsidP="0087357E">
      <w:pPr>
        <w:spacing w:after="240" w:line="360" w:lineRule="auto"/>
        <w:ind w:firstLine="720"/>
        <w:rPr>
          <w:rFonts w:cs="Times New Roman"/>
          <w:b/>
          <w:color w:val="FF0000"/>
          <w:szCs w:val="28"/>
        </w:rPr>
      </w:pPr>
    </w:p>
    <w:p w14:paraId="6F6091A3" w14:textId="77777777" w:rsidR="00AD4633" w:rsidRPr="005F3E6B" w:rsidRDefault="003E6C8E">
      <w:r w:rsidRPr="005F3E6B">
        <w:rPr>
          <w:noProof/>
        </w:rPr>
        <w:drawing>
          <wp:inline distT="0" distB="0" distL="0" distR="0" wp14:anchorId="4392C85E" wp14:editId="711D88ED">
            <wp:extent cx="5760720" cy="2435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rPr>
          <w:noProof/>
        </w:rPr>
        <w:t xml:space="preserve"> </w:t>
      </w:r>
      <w:r w:rsidR="00FA0ADE" w:rsidRPr="005F3E6B">
        <w:rPr>
          <w:noProof/>
        </w:rPr>
        <w:drawing>
          <wp:inline distT="0" distB="0" distL="0" distR="0" wp14:anchorId="151AD094" wp14:editId="40C08792">
            <wp:extent cx="5760720" cy="23939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t xml:space="preserve"> </w:t>
      </w:r>
      <w:r w:rsidR="00CB1A63" w:rsidRPr="005F3E6B">
        <w:rPr>
          <w:noProof/>
        </w:rPr>
        <w:drawing>
          <wp:inline distT="0" distB="0" distL="0" distR="0" wp14:anchorId="351DC2A8" wp14:editId="51C17FF8">
            <wp:extent cx="5760720" cy="2459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00D74" w14:textId="77777777" w:rsidR="00AD4633" w:rsidRPr="005F3E6B" w:rsidRDefault="00AD4633"/>
    <w:p w14:paraId="40F0DC51" w14:textId="77777777" w:rsidR="00D9339F" w:rsidRDefault="00D9339F" w:rsidP="00CC5B77">
      <w:pPr>
        <w:rPr>
          <w:b/>
          <w:noProof/>
        </w:rPr>
      </w:pPr>
    </w:p>
    <w:p w14:paraId="1D6F7A8B" w14:textId="46A84877" w:rsidR="00101C73" w:rsidRPr="005F3E6B" w:rsidRDefault="001C7DB1" w:rsidP="00CC5B77">
      <w:pPr>
        <w:rPr>
          <w:b/>
          <w:noProof/>
          <w:lang w:val="vi-VN"/>
        </w:rPr>
      </w:pPr>
      <w:r w:rsidRPr="005F3E6B">
        <w:rPr>
          <w:b/>
          <w:noProof/>
        </w:rPr>
        <w:lastRenderedPageBreak/>
        <w:t>Câu</w:t>
      </w:r>
      <w:r w:rsidRPr="005F3E6B">
        <w:rPr>
          <w:b/>
          <w:noProof/>
          <w:lang w:val="vi-VN"/>
        </w:rPr>
        <w:t xml:space="preserve"> </w:t>
      </w:r>
      <w:r w:rsidR="00101C73" w:rsidRPr="005F3E6B">
        <w:rPr>
          <w:b/>
          <w:noProof/>
        </w:rPr>
        <w:t>1</w:t>
      </w:r>
      <w:r w:rsidRPr="005F3E6B">
        <w:rPr>
          <w:b/>
          <w:noProof/>
          <w:lang w:val="vi-VN"/>
        </w:rPr>
        <w:t>:</w:t>
      </w:r>
    </w:p>
    <w:p w14:paraId="58BCF88B" w14:textId="70BE6F7F" w:rsidR="00101C73" w:rsidRPr="005F3E6B" w:rsidRDefault="007E2041" w:rsidP="00101C73">
      <w:pPr>
        <w:rPr>
          <w:szCs w:val="28"/>
        </w:rPr>
      </w:pPr>
      <w:r w:rsidRPr="005F3E6B">
        <w:rPr>
          <w:noProof/>
          <w:szCs w:val="28"/>
        </w:rPr>
        <w:t>*</w:t>
      </w:r>
      <w:r w:rsidR="00702142" w:rsidRPr="005F3E6B">
        <w:rPr>
          <w:noProof/>
          <w:szCs w:val="28"/>
          <w:lang w:val="vi-VN"/>
        </w:rPr>
        <w:t xml:space="preserve"> </w:t>
      </w:r>
      <w:r w:rsidRPr="005F3E6B">
        <w:rPr>
          <w:noProof/>
          <w:szCs w:val="28"/>
        </w:rPr>
        <w:t>Daniel Steibelt</w:t>
      </w:r>
      <w:r w:rsidR="00101C73" w:rsidRPr="005F3E6B">
        <w:rPr>
          <w:szCs w:val="28"/>
        </w:rPr>
        <w:t xml:space="preserve"> là nhạ</w:t>
      </w:r>
      <w:r w:rsidRPr="005F3E6B">
        <w:rPr>
          <w:szCs w:val="28"/>
        </w:rPr>
        <w:t xml:space="preserve">c sĩ </w:t>
      </w:r>
      <w:r w:rsidR="005F3E6B" w:rsidRPr="005F3E6B">
        <w:rPr>
          <w:szCs w:val="28"/>
          <w:lang w:val="vi-VN"/>
        </w:rPr>
        <w:t>C</w:t>
      </w:r>
      <w:r w:rsidRPr="005F3E6B">
        <w:rPr>
          <w:szCs w:val="28"/>
        </w:rPr>
        <w:t>ổ điển</w:t>
      </w:r>
      <w:r w:rsidR="00DB79D5" w:rsidRPr="005F3E6B">
        <w:rPr>
          <w:szCs w:val="28"/>
          <w:lang w:val="vi-VN"/>
        </w:rPr>
        <w:t xml:space="preserve"> và </w:t>
      </w:r>
      <w:r w:rsidR="00DB79D5" w:rsidRPr="005F3E6B">
        <w:rPr>
          <w:szCs w:val="28"/>
        </w:rPr>
        <w:t xml:space="preserve">nghệ sĩ piano </w:t>
      </w:r>
      <w:r w:rsidRPr="005F3E6B">
        <w:rPr>
          <w:szCs w:val="28"/>
        </w:rPr>
        <w:t>người Đức, nhưng hoạt động âm nhạc của ông chủ yếu là ở</w:t>
      </w:r>
      <w:r w:rsidR="00A357A4" w:rsidRPr="005F3E6B">
        <w:rPr>
          <w:szCs w:val="28"/>
        </w:rPr>
        <w:t xml:space="preserve"> Paris,</w:t>
      </w:r>
      <w:r w:rsidRPr="005F3E6B">
        <w:rPr>
          <w:szCs w:val="28"/>
        </w:rPr>
        <w:t xml:space="preserve"> London</w:t>
      </w:r>
      <w:r w:rsidR="00A357A4" w:rsidRPr="005F3E6B">
        <w:rPr>
          <w:szCs w:val="28"/>
        </w:rPr>
        <w:t xml:space="preserve"> và ông qua đời ở Nga</w:t>
      </w:r>
      <w:r w:rsidRPr="005F3E6B">
        <w:rPr>
          <w:szCs w:val="28"/>
        </w:rPr>
        <w:t xml:space="preserve">. </w:t>
      </w:r>
      <w:r w:rsidR="00101C73" w:rsidRPr="005F3E6B">
        <w:rPr>
          <w:szCs w:val="28"/>
        </w:rPr>
        <w:t xml:space="preserve"> </w:t>
      </w:r>
    </w:p>
    <w:p w14:paraId="6497C25D" w14:textId="77777777" w:rsidR="00101C73" w:rsidRPr="005F3E6B" w:rsidRDefault="007E2041" w:rsidP="00101C73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 xml:space="preserve">Ông </w:t>
      </w:r>
      <w:r w:rsidR="00A357A4" w:rsidRPr="005F3E6B">
        <w:rPr>
          <w:szCs w:val="28"/>
        </w:rPr>
        <w:t>viết</w:t>
      </w:r>
      <w:r w:rsidRPr="005F3E6B">
        <w:rPr>
          <w:szCs w:val="28"/>
        </w:rPr>
        <w:t xml:space="preserve"> nhiều thể loại như</w:t>
      </w:r>
      <w:r w:rsidR="00101C73" w:rsidRPr="005F3E6B">
        <w:rPr>
          <w:szCs w:val="28"/>
        </w:rPr>
        <w:t xml:space="preserve"> giao hưởng, nhạc kị</w:t>
      </w:r>
      <w:r w:rsidRPr="005F3E6B">
        <w:rPr>
          <w:szCs w:val="28"/>
        </w:rPr>
        <w:t>ch</w:t>
      </w:r>
      <w:r w:rsidR="00A357A4" w:rsidRPr="005F3E6B">
        <w:rPr>
          <w:szCs w:val="28"/>
        </w:rPr>
        <w:t>, nhưng chủ yếu là cho piano.</w:t>
      </w:r>
      <w:r w:rsidRPr="005F3E6B">
        <w:rPr>
          <w:szCs w:val="28"/>
        </w:rPr>
        <w:t xml:space="preserve"> </w:t>
      </w:r>
    </w:p>
    <w:p w14:paraId="2D0849C5" w14:textId="77777777" w:rsidR="00101C73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>Tác phẩm tiểu bi</w:t>
      </w:r>
      <w:r w:rsidR="00A357A4" w:rsidRPr="005F3E6B">
        <w:rPr>
          <w:szCs w:val="28"/>
        </w:rPr>
        <w:t>ểu</w:t>
      </w:r>
      <w:r w:rsidRPr="005F3E6B">
        <w:rPr>
          <w:szCs w:val="28"/>
        </w:rPr>
        <w:t xml:space="preserve">: </w:t>
      </w:r>
      <w:r w:rsidR="00A357A4" w:rsidRPr="005F3E6B">
        <w:rPr>
          <w:szCs w:val="28"/>
        </w:rPr>
        <w:t xml:space="preserve">8 concerto cho piano, nhạc kịch </w:t>
      </w:r>
      <w:r w:rsidR="00702142" w:rsidRPr="005F3E6B">
        <w:rPr>
          <w:szCs w:val="28"/>
          <w:lang w:val="vi-VN"/>
        </w:rPr>
        <w:t>“</w:t>
      </w:r>
      <w:r w:rsidR="00A357A4" w:rsidRPr="005F3E6B">
        <w:rPr>
          <w:szCs w:val="28"/>
        </w:rPr>
        <w:t>Romeo và Juliette</w:t>
      </w:r>
      <w:r w:rsidR="00702142" w:rsidRPr="005F3E6B">
        <w:rPr>
          <w:szCs w:val="28"/>
          <w:lang w:val="vi-VN"/>
        </w:rPr>
        <w:t>”</w:t>
      </w:r>
      <w:r w:rsidR="00A357A4" w:rsidRPr="005F3E6B">
        <w:rPr>
          <w:szCs w:val="28"/>
        </w:rPr>
        <w:t xml:space="preserve"> và tập 77 sonata cho piano</w:t>
      </w:r>
      <w:r w:rsidRPr="005F3E6B">
        <w:rPr>
          <w:szCs w:val="28"/>
        </w:rPr>
        <w:t>…</w:t>
      </w:r>
    </w:p>
    <w:p w14:paraId="3202D831" w14:textId="11465114" w:rsidR="00101C73" w:rsidRPr="005F3E6B" w:rsidRDefault="001C7DB1" w:rsidP="00101C73">
      <w:pPr>
        <w:rPr>
          <w:b/>
          <w:szCs w:val="28"/>
          <w:lang w:val="vi-VN"/>
        </w:rPr>
      </w:pPr>
      <w:r w:rsidRPr="005F3E6B">
        <w:rPr>
          <w:b/>
          <w:bCs/>
          <w:szCs w:val="28"/>
        </w:rPr>
        <w:t>Câu</w:t>
      </w:r>
      <w:r w:rsidRPr="005F3E6B">
        <w:rPr>
          <w:szCs w:val="28"/>
          <w:lang w:val="vi-VN"/>
        </w:rPr>
        <w:t xml:space="preserve"> </w:t>
      </w:r>
      <w:r w:rsidR="00101C73" w:rsidRPr="005F3E6B">
        <w:rPr>
          <w:b/>
          <w:szCs w:val="28"/>
        </w:rPr>
        <w:t>2</w:t>
      </w:r>
      <w:r w:rsidRPr="005F3E6B">
        <w:rPr>
          <w:b/>
          <w:szCs w:val="28"/>
          <w:lang w:val="vi-VN"/>
        </w:rPr>
        <w:t>:</w:t>
      </w:r>
    </w:p>
    <w:p w14:paraId="322CB089" w14:textId="77777777" w:rsidR="00101C73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>Tác phẩm sử dụng nhị</w:t>
      </w:r>
      <w:r w:rsidR="00A357A4" w:rsidRPr="005F3E6B">
        <w:rPr>
          <w:szCs w:val="28"/>
        </w:rPr>
        <w:t>p 3/8</w:t>
      </w:r>
      <w:r w:rsidRPr="005F3E6B">
        <w:rPr>
          <w:szCs w:val="28"/>
        </w:rPr>
        <w:t xml:space="preserve"> là loại nhị</w:t>
      </w:r>
      <w:r w:rsidR="00A357A4" w:rsidRPr="005F3E6B">
        <w:rPr>
          <w:szCs w:val="28"/>
        </w:rPr>
        <w:t>p đơn có 3</w:t>
      </w:r>
      <w:r w:rsidRPr="005F3E6B">
        <w:rPr>
          <w:szCs w:val="28"/>
        </w:rPr>
        <w:t xml:space="preserve"> phách trong một ô nhị</w:t>
      </w:r>
      <w:r w:rsidR="00A357A4" w:rsidRPr="005F3E6B">
        <w:rPr>
          <w:szCs w:val="28"/>
        </w:rPr>
        <w:t>p, giá trị của mỗi phách là một móc đơn.</w:t>
      </w:r>
      <w:r w:rsidRPr="005F3E6B">
        <w:rPr>
          <w:szCs w:val="28"/>
        </w:rPr>
        <w:t xml:space="preserve"> Phách thứ nhất là phách mạnh, phách thứ hai </w:t>
      </w:r>
      <w:r w:rsidR="00BE19D8" w:rsidRPr="005F3E6B">
        <w:rPr>
          <w:szCs w:val="28"/>
        </w:rPr>
        <w:t>và</w:t>
      </w:r>
      <w:r w:rsidR="00D64523" w:rsidRPr="005F3E6B">
        <w:rPr>
          <w:szCs w:val="28"/>
        </w:rPr>
        <w:t xml:space="preserve"> thứ ba </w:t>
      </w:r>
      <w:r w:rsidRPr="005F3E6B">
        <w:rPr>
          <w:szCs w:val="28"/>
        </w:rPr>
        <w:t>là</w:t>
      </w:r>
      <w:r w:rsidR="00BE19D8" w:rsidRPr="005F3E6B">
        <w:rPr>
          <w:szCs w:val="28"/>
        </w:rPr>
        <w:t xml:space="preserve"> phách nhẹ</w:t>
      </w:r>
      <w:r w:rsidRPr="005F3E6B">
        <w:rPr>
          <w:szCs w:val="28"/>
        </w:rPr>
        <w:t xml:space="preserve">. </w:t>
      </w:r>
    </w:p>
    <w:p w14:paraId="777D3E59" w14:textId="614F3812" w:rsidR="00101C73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DB79D5" w:rsidRPr="005F3E6B">
        <w:rPr>
          <w:szCs w:val="28"/>
          <w:lang w:val="vi-VN"/>
        </w:rPr>
        <w:t xml:space="preserve"> </w:t>
      </w:r>
      <w:r w:rsidR="00CB1A63" w:rsidRPr="005F3E6B">
        <w:rPr>
          <w:szCs w:val="28"/>
        </w:rPr>
        <w:t>Từ</w:t>
      </w:r>
      <w:r w:rsidRPr="005F3E6B">
        <w:rPr>
          <w:szCs w:val="28"/>
        </w:rPr>
        <w:t xml:space="preserve"> </w:t>
      </w:r>
      <w:r w:rsidR="00A357A4" w:rsidRPr="005F3E6B">
        <w:rPr>
          <w:bCs/>
          <w:i/>
          <w:szCs w:val="28"/>
        </w:rPr>
        <w:t>“Andantino</w:t>
      </w:r>
      <w:r w:rsidRPr="005F3E6B">
        <w:rPr>
          <w:bCs/>
          <w:i/>
          <w:szCs w:val="28"/>
        </w:rPr>
        <w:t>”</w:t>
      </w:r>
      <w:r w:rsidRPr="005F3E6B">
        <w:rPr>
          <w:szCs w:val="28"/>
        </w:rPr>
        <w:t xml:space="preserve"> nghĩa là thể hiện </w:t>
      </w:r>
      <w:r w:rsidR="00541800" w:rsidRPr="00541800">
        <w:rPr>
          <w:szCs w:val="28"/>
          <w:highlight w:val="yellow"/>
        </w:rPr>
        <w:t>tốc</w:t>
      </w:r>
      <w:r w:rsidR="00541800" w:rsidRPr="00541800">
        <w:rPr>
          <w:szCs w:val="28"/>
          <w:highlight w:val="yellow"/>
          <w:lang w:val="vi-VN"/>
        </w:rPr>
        <w:t xml:space="preserve"> độ khoan thai</w:t>
      </w:r>
      <w:r w:rsidR="004B3570" w:rsidRPr="00541800">
        <w:rPr>
          <w:szCs w:val="28"/>
          <w:highlight w:val="yellow"/>
        </w:rPr>
        <w:t>.</w:t>
      </w:r>
      <w:r w:rsidRPr="005F3E6B">
        <w:rPr>
          <w:szCs w:val="28"/>
        </w:rPr>
        <w:t xml:space="preserve"> </w:t>
      </w:r>
    </w:p>
    <w:p w14:paraId="1ACDE095" w14:textId="77777777" w:rsidR="004B3570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DB79D5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 xml:space="preserve">Ký hiệu </w:t>
      </w:r>
      <w:r w:rsidR="004B3570" w:rsidRPr="005F3E6B">
        <w:rPr>
          <w:bCs/>
          <w:i/>
          <w:szCs w:val="28"/>
        </w:rPr>
        <w:t>“sf</w:t>
      </w:r>
      <w:r w:rsidRPr="005F3E6B">
        <w:rPr>
          <w:bCs/>
          <w:i/>
          <w:szCs w:val="28"/>
        </w:rPr>
        <w:t>”</w:t>
      </w:r>
      <w:r w:rsidRPr="005F3E6B">
        <w:rPr>
          <w:szCs w:val="28"/>
        </w:rPr>
        <w:t xml:space="preserve"> nghĩa là </w:t>
      </w:r>
      <w:r w:rsidR="004B3570" w:rsidRPr="005F3E6B">
        <w:rPr>
          <w:szCs w:val="28"/>
        </w:rPr>
        <w:t xml:space="preserve">đột ngột nhấn mạnh khi </w:t>
      </w:r>
      <w:r w:rsidRPr="005F3E6B">
        <w:rPr>
          <w:szCs w:val="28"/>
        </w:rPr>
        <w:t>thể hiện</w:t>
      </w:r>
      <w:r w:rsidR="004B3570" w:rsidRPr="005F3E6B">
        <w:rPr>
          <w:szCs w:val="28"/>
        </w:rPr>
        <w:t>.</w:t>
      </w:r>
      <w:r w:rsidRPr="005F3E6B">
        <w:rPr>
          <w:szCs w:val="28"/>
        </w:rPr>
        <w:t xml:space="preserve"> </w:t>
      </w:r>
    </w:p>
    <w:p w14:paraId="672D7E88" w14:textId="77777777" w:rsidR="004B3570" w:rsidRPr="005F3E6B" w:rsidRDefault="001C7DB1" w:rsidP="00CC5B77">
      <w:pPr>
        <w:rPr>
          <w:b/>
          <w:szCs w:val="28"/>
          <w:lang w:val="vi-VN"/>
        </w:rPr>
      </w:pPr>
      <w:r w:rsidRPr="005F3E6B">
        <w:rPr>
          <w:b/>
          <w:szCs w:val="28"/>
          <w:lang w:val="vi-VN"/>
        </w:rPr>
        <w:t>Câu 3:</w:t>
      </w:r>
    </w:p>
    <w:p w14:paraId="575C0F68" w14:textId="77777777" w:rsidR="004B3570" w:rsidRPr="005F3E6B" w:rsidRDefault="00F661D4" w:rsidP="005F3E6B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="00CB1A63" w:rsidRPr="005F3E6B">
        <w:rPr>
          <w:szCs w:val="28"/>
          <w:lang w:val="vi-VN"/>
        </w:rPr>
        <w:t>Khái quát: t</w:t>
      </w:r>
      <w:r w:rsidR="004B3570" w:rsidRPr="005F3E6B">
        <w:rPr>
          <w:szCs w:val="28"/>
        </w:rPr>
        <w:t xml:space="preserve">ác phẩm viết ở giọng F-dur, nhịp 3/8, hình thức ba đoạn đơn phát triển. </w:t>
      </w:r>
    </w:p>
    <w:p w14:paraId="01C7E71F" w14:textId="6F4572A0" w:rsidR="004B3570" w:rsidRPr="005F3E6B" w:rsidRDefault="004B3570" w:rsidP="004B3570">
      <w:pPr>
        <w:rPr>
          <w:szCs w:val="28"/>
        </w:rPr>
      </w:pPr>
      <w:r w:rsidRPr="005F3E6B">
        <w:rPr>
          <w:szCs w:val="28"/>
        </w:rPr>
        <w:t xml:space="preserve">Sơ đồ tổng quát: a – b – nối – a’ </w:t>
      </w:r>
    </w:p>
    <w:p w14:paraId="6CFA37AC" w14:textId="77777777" w:rsidR="004B3570" w:rsidRPr="005F3E6B" w:rsidRDefault="004B3570" w:rsidP="004B3570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Trình bày chi tiết về cấu trúc, vòng kết</w:t>
      </w:r>
      <w:r w:rsidRPr="005F3E6B">
        <w:rPr>
          <w:szCs w:val="28"/>
        </w:rPr>
        <w:t xml:space="preserve"> </w:t>
      </w:r>
      <w:r w:rsidR="008511FB" w:rsidRPr="005F3E6B">
        <w:rPr>
          <w:szCs w:val="28"/>
        </w:rPr>
        <w:t>của</w:t>
      </w:r>
      <w:r w:rsidR="008511FB" w:rsidRPr="005F3E6B">
        <w:rPr>
          <w:szCs w:val="28"/>
          <w:lang w:val="vi-VN"/>
        </w:rPr>
        <w:t xml:space="preserve"> trích đoạn</w:t>
      </w:r>
      <w:r w:rsidRPr="005F3E6B">
        <w:rPr>
          <w:szCs w:val="28"/>
        </w:rPr>
        <w:t>:</w:t>
      </w:r>
    </w:p>
    <w:p w14:paraId="5636B028" w14:textId="26938290" w:rsidR="00CB1A63" w:rsidRPr="005F3E6B" w:rsidRDefault="005F3E6B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 xml:space="preserve">- Đoạn a gồm 16 nhịp: </w:t>
      </w:r>
      <w:r w:rsidR="00CB1A63" w:rsidRPr="005F3E6B">
        <w:rPr>
          <w:rFonts w:cs="Times New Roman"/>
          <w:szCs w:val="28"/>
          <w:lang w:val="vi-VN"/>
        </w:rPr>
        <w:t>dạng hai câu không nhắc lại (x</w:t>
      </w:r>
      <w:r w:rsidR="00702142" w:rsidRPr="005F3E6B">
        <w:rPr>
          <w:rFonts w:cs="Times New Roman"/>
          <w:szCs w:val="28"/>
          <w:lang w:val="vi-VN"/>
        </w:rPr>
        <w:t xml:space="preserve"> </w:t>
      </w:r>
      <w:r w:rsidR="00CB1A63" w:rsidRPr="005F3E6B">
        <w:rPr>
          <w:rFonts w:cs="Times New Roman"/>
          <w:szCs w:val="28"/>
          <w:lang w:val="vi-VN"/>
        </w:rPr>
        <w:t>y)</w:t>
      </w:r>
    </w:p>
    <w:p w14:paraId="0B10C3E1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1: gồm 8 nh</w:t>
      </w:r>
      <w:r w:rsidR="00F14B32" w:rsidRPr="005F3E6B">
        <w:rPr>
          <w:rFonts w:cs="Times New Roman"/>
          <w:szCs w:val="28"/>
          <w:lang w:val="vi-VN"/>
        </w:rPr>
        <w:t>ị</w:t>
      </w:r>
      <w:r w:rsidRPr="005F3E6B">
        <w:rPr>
          <w:rFonts w:cs="Times New Roman"/>
          <w:szCs w:val="28"/>
          <w:lang w:val="vi-VN"/>
        </w:rPr>
        <w:t>p, vòng kết T – D/F-dur</w:t>
      </w:r>
    </w:p>
    <w:p w14:paraId="1D373DF2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2: gồm 8 nh</w:t>
      </w:r>
      <w:r w:rsidR="00F14B32" w:rsidRPr="005F3E6B">
        <w:rPr>
          <w:rFonts w:cs="Times New Roman"/>
          <w:szCs w:val="28"/>
          <w:lang w:val="vi-VN"/>
        </w:rPr>
        <w:t>ị</w:t>
      </w:r>
      <w:r w:rsidRPr="005F3E6B">
        <w:rPr>
          <w:rFonts w:cs="Times New Roman"/>
          <w:szCs w:val="28"/>
          <w:lang w:val="vi-VN"/>
        </w:rPr>
        <w:t>p, vòng kết S – K</w:t>
      </w:r>
      <w:r w:rsidRPr="005F3E6B">
        <w:rPr>
          <w:rFonts w:cs="Times New Roman"/>
          <w:szCs w:val="28"/>
          <w:vertAlign w:val="superscript"/>
          <w:lang w:val="vi-VN"/>
        </w:rPr>
        <w:t>6</w:t>
      </w:r>
      <w:r w:rsidRPr="005F3E6B">
        <w:rPr>
          <w:rFonts w:cs="Times New Roman"/>
          <w:szCs w:val="28"/>
          <w:vertAlign w:val="subscript"/>
          <w:lang w:val="vi-VN"/>
        </w:rPr>
        <w:t>4</w:t>
      </w:r>
      <w:r w:rsidRPr="005F3E6B">
        <w:rPr>
          <w:rFonts w:cs="Times New Roman"/>
          <w:szCs w:val="28"/>
          <w:lang w:val="vi-VN"/>
        </w:rPr>
        <w:t xml:space="preserve"> – D</w:t>
      </w:r>
      <w:r w:rsidRPr="005F3E6B">
        <w:rPr>
          <w:rFonts w:cs="Times New Roman"/>
          <w:szCs w:val="28"/>
          <w:vertAlign w:val="subscript"/>
          <w:lang w:val="vi-VN"/>
        </w:rPr>
        <w:t>7</w:t>
      </w:r>
      <w:r w:rsidRPr="005F3E6B">
        <w:rPr>
          <w:rFonts w:cs="Times New Roman"/>
          <w:szCs w:val="28"/>
          <w:lang w:val="vi-VN"/>
        </w:rPr>
        <w:t xml:space="preserve"> – T/</w:t>
      </w:r>
      <w:r w:rsidR="00702142" w:rsidRPr="005F3E6B">
        <w:rPr>
          <w:rFonts w:cs="Times New Roman"/>
          <w:szCs w:val="28"/>
          <w:lang w:val="vi-VN"/>
        </w:rPr>
        <w:t>F</w:t>
      </w:r>
      <w:r w:rsidRPr="005F3E6B">
        <w:rPr>
          <w:rFonts w:cs="Times New Roman"/>
          <w:szCs w:val="28"/>
          <w:lang w:val="vi-VN"/>
        </w:rPr>
        <w:t>-dur</w:t>
      </w:r>
    </w:p>
    <w:p w14:paraId="6B503106" w14:textId="619B5A14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-</w:t>
      </w:r>
      <w:r w:rsidR="00D64523" w:rsidRPr="005F3E6B">
        <w:rPr>
          <w:rFonts w:cs="Times New Roman"/>
          <w:szCs w:val="28"/>
        </w:rPr>
        <w:t xml:space="preserve"> </w:t>
      </w:r>
      <w:r w:rsidRPr="005F3E6B">
        <w:rPr>
          <w:rFonts w:cs="Times New Roman"/>
          <w:szCs w:val="28"/>
          <w:lang w:val="vi-VN"/>
        </w:rPr>
        <w:t>Đoạ</w:t>
      </w:r>
      <w:r w:rsidR="00D64523" w:rsidRPr="005F3E6B">
        <w:rPr>
          <w:rFonts w:cs="Times New Roman"/>
          <w:szCs w:val="28"/>
          <w:lang w:val="vi-VN"/>
        </w:rPr>
        <w:t>n b</w:t>
      </w:r>
      <w:r w:rsidR="005F3E6B" w:rsidRPr="005F3E6B">
        <w:rPr>
          <w:rFonts w:cs="Times New Roman"/>
          <w:szCs w:val="28"/>
          <w:lang w:val="vi-VN"/>
        </w:rPr>
        <w:t xml:space="preserve"> gồm 15 nhịp</w:t>
      </w:r>
      <w:r w:rsidR="00D64523" w:rsidRPr="005F3E6B">
        <w:rPr>
          <w:rFonts w:cs="Times New Roman"/>
          <w:szCs w:val="28"/>
          <w:lang w:val="vi-VN"/>
        </w:rPr>
        <w:t>:</w:t>
      </w:r>
      <w:r w:rsidRPr="005F3E6B">
        <w:rPr>
          <w:rFonts w:cs="Times New Roman"/>
          <w:szCs w:val="28"/>
          <w:lang w:val="vi-VN"/>
        </w:rPr>
        <w:t xml:space="preserve"> dạng hai câu không nhắc lại (z</w:t>
      </w:r>
      <w:r w:rsidR="00702142" w:rsidRPr="005F3E6B">
        <w:rPr>
          <w:rFonts w:cs="Times New Roman"/>
          <w:szCs w:val="28"/>
          <w:lang w:val="vi-VN"/>
        </w:rPr>
        <w:t xml:space="preserve"> </w:t>
      </w:r>
      <w:r w:rsidRPr="005F3E6B">
        <w:rPr>
          <w:rFonts w:cs="Times New Roman"/>
          <w:szCs w:val="28"/>
          <w:lang w:val="vi-VN"/>
        </w:rPr>
        <w:t>w)</w:t>
      </w:r>
    </w:p>
    <w:p w14:paraId="7E759149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1: gồm 8 nhịp, vòng kết D</w:t>
      </w:r>
      <w:r w:rsidRPr="005F3E6B">
        <w:rPr>
          <w:rFonts w:cs="Times New Roman"/>
          <w:szCs w:val="28"/>
          <w:vertAlign w:val="superscript"/>
          <w:lang w:val="vi-VN"/>
        </w:rPr>
        <w:t>6</w:t>
      </w:r>
      <w:r w:rsidRPr="005F3E6B">
        <w:rPr>
          <w:rFonts w:cs="Times New Roman"/>
          <w:szCs w:val="28"/>
          <w:vertAlign w:val="subscript"/>
          <w:lang w:val="vi-VN"/>
        </w:rPr>
        <w:t>5</w:t>
      </w:r>
      <w:r w:rsidRPr="005F3E6B">
        <w:rPr>
          <w:rFonts w:cs="Times New Roman"/>
          <w:szCs w:val="28"/>
          <w:lang w:val="vi-VN"/>
        </w:rPr>
        <w:t xml:space="preserve"> – T/</w:t>
      </w:r>
      <w:r w:rsidR="00702142" w:rsidRPr="005F3E6B">
        <w:rPr>
          <w:rFonts w:cs="Times New Roman"/>
          <w:szCs w:val="28"/>
          <w:lang w:val="vi-VN"/>
        </w:rPr>
        <w:t>C</w:t>
      </w:r>
      <w:r w:rsidRPr="005F3E6B">
        <w:rPr>
          <w:rFonts w:cs="Times New Roman"/>
          <w:szCs w:val="28"/>
          <w:lang w:val="vi-VN"/>
        </w:rPr>
        <w:t>-dur</w:t>
      </w:r>
    </w:p>
    <w:p w14:paraId="7F53A31D" w14:textId="04049E57" w:rsidR="00702142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 xml:space="preserve">Câu 2: gồm 7 nhịp, vòng kết </w:t>
      </w:r>
      <w:r w:rsidR="00702142" w:rsidRPr="005F3E6B">
        <w:rPr>
          <w:rFonts w:cs="Times New Roman"/>
          <w:szCs w:val="28"/>
          <w:lang w:val="vi-VN"/>
        </w:rPr>
        <w:t>SII</w:t>
      </w:r>
      <w:r w:rsidR="00B41291" w:rsidRPr="005F3E6B">
        <w:rPr>
          <w:rFonts w:cs="Times New Roman"/>
          <w:szCs w:val="28"/>
          <w:lang w:val="vi-VN"/>
        </w:rPr>
        <w:t>6</w:t>
      </w:r>
      <w:r w:rsidR="005F3E6B">
        <w:rPr>
          <w:rFonts w:cs="Times New Roman"/>
          <w:szCs w:val="28"/>
          <w:lang w:val="vi-VN"/>
        </w:rPr>
        <w:t xml:space="preserve"> </w:t>
      </w:r>
      <w:r w:rsidR="00702142" w:rsidRPr="005F3E6B">
        <w:rPr>
          <w:rFonts w:cs="Times New Roman"/>
          <w:szCs w:val="28"/>
          <w:lang w:val="vi-VN"/>
        </w:rPr>
        <w:t>– K</w:t>
      </w:r>
      <w:r w:rsidR="00702142" w:rsidRPr="005F3E6B">
        <w:rPr>
          <w:rFonts w:cs="Times New Roman"/>
          <w:szCs w:val="28"/>
          <w:vertAlign w:val="superscript"/>
          <w:lang w:val="vi-VN"/>
        </w:rPr>
        <w:t>6</w:t>
      </w:r>
      <w:r w:rsidR="00702142" w:rsidRPr="005F3E6B">
        <w:rPr>
          <w:rFonts w:cs="Times New Roman"/>
          <w:szCs w:val="28"/>
          <w:vertAlign w:val="subscript"/>
          <w:lang w:val="vi-VN"/>
        </w:rPr>
        <w:t>4</w:t>
      </w:r>
      <w:r w:rsidR="00702142" w:rsidRPr="005F3E6B">
        <w:rPr>
          <w:rFonts w:cs="Times New Roman"/>
          <w:szCs w:val="28"/>
          <w:lang w:val="vi-VN"/>
        </w:rPr>
        <w:t xml:space="preserve"> – D</w:t>
      </w:r>
      <w:r w:rsidR="00702142" w:rsidRPr="005F3E6B">
        <w:rPr>
          <w:rFonts w:cs="Times New Roman"/>
          <w:szCs w:val="28"/>
          <w:vertAlign w:val="subscript"/>
          <w:lang w:val="vi-VN"/>
        </w:rPr>
        <w:t>7</w:t>
      </w:r>
      <w:r w:rsidR="00702142" w:rsidRPr="005F3E6B">
        <w:rPr>
          <w:rFonts w:cs="Times New Roman"/>
          <w:szCs w:val="28"/>
          <w:lang w:val="vi-VN"/>
        </w:rPr>
        <w:t xml:space="preserve"> – T/C-dur </w:t>
      </w:r>
    </w:p>
    <w:p w14:paraId="46A58AA4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-</w:t>
      </w:r>
      <w:r w:rsidR="00D64523" w:rsidRPr="005F3E6B">
        <w:rPr>
          <w:rFonts w:cs="Times New Roman"/>
          <w:szCs w:val="28"/>
        </w:rPr>
        <w:t xml:space="preserve"> </w:t>
      </w:r>
      <w:r w:rsidRPr="005F3E6B">
        <w:rPr>
          <w:rFonts w:cs="Times New Roman"/>
          <w:szCs w:val="28"/>
          <w:lang w:val="vi-VN"/>
        </w:rPr>
        <w:t>Nối tiếp: gồm 3 nhịp</w:t>
      </w:r>
    </w:p>
    <w:p w14:paraId="57C4A033" w14:textId="2A0D0F4C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-</w:t>
      </w:r>
      <w:r w:rsidR="00D64523" w:rsidRPr="005F3E6B">
        <w:rPr>
          <w:rFonts w:cs="Times New Roman"/>
          <w:szCs w:val="28"/>
        </w:rPr>
        <w:t xml:space="preserve"> </w:t>
      </w:r>
      <w:r w:rsidRPr="005F3E6B">
        <w:rPr>
          <w:rFonts w:cs="Times New Roman"/>
          <w:szCs w:val="28"/>
          <w:lang w:val="vi-VN"/>
        </w:rPr>
        <w:t>Đoạ</w:t>
      </w:r>
      <w:r w:rsidR="00D64523" w:rsidRPr="005F3E6B">
        <w:rPr>
          <w:rFonts w:cs="Times New Roman"/>
          <w:szCs w:val="28"/>
          <w:lang w:val="vi-VN"/>
        </w:rPr>
        <w:t>n a’</w:t>
      </w:r>
      <w:r w:rsidR="005F3E6B" w:rsidRPr="005F3E6B">
        <w:rPr>
          <w:rFonts w:cs="Times New Roman"/>
          <w:szCs w:val="28"/>
          <w:lang w:val="vi-VN"/>
        </w:rPr>
        <w:t xml:space="preserve"> gồm </w:t>
      </w:r>
      <w:r w:rsidR="001D199A">
        <w:rPr>
          <w:rFonts w:cs="Times New Roman"/>
          <w:szCs w:val="28"/>
          <w:lang w:val="vi-VN"/>
        </w:rPr>
        <w:t>20</w:t>
      </w:r>
      <w:r w:rsidR="005F3E6B" w:rsidRPr="005F3E6B">
        <w:rPr>
          <w:rFonts w:cs="Times New Roman"/>
          <w:szCs w:val="28"/>
          <w:lang w:val="vi-VN"/>
        </w:rPr>
        <w:t xml:space="preserve"> nhịp</w:t>
      </w:r>
      <w:r w:rsidR="00D64523" w:rsidRPr="005F3E6B">
        <w:rPr>
          <w:rFonts w:cs="Times New Roman"/>
          <w:szCs w:val="28"/>
          <w:lang w:val="vi-VN"/>
        </w:rPr>
        <w:t>:</w:t>
      </w:r>
      <w:r w:rsidRPr="005F3E6B">
        <w:rPr>
          <w:rFonts w:cs="Times New Roman"/>
          <w:szCs w:val="28"/>
          <w:lang w:val="vi-VN"/>
        </w:rPr>
        <w:t xml:space="preserve"> dạng hai câu không nhắc lại (x</w:t>
      </w:r>
      <w:r w:rsidR="00D9339F">
        <w:rPr>
          <w:rFonts w:cs="Times New Roman"/>
          <w:szCs w:val="28"/>
          <w:lang w:val="vi-VN"/>
        </w:rPr>
        <w:t>’</w:t>
      </w:r>
      <w:r w:rsidR="00702142" w:rsidRPr="005F3E6B">
        <w:rPr>
          <w:rFonts w:cs="Times New Roman"/>
          <w:szCs w:val="28"/>
          <w:lang w:val="vi-VN"/>
        </w:rPr>
        <w:t xml:space="preserve"> </w:t>
      </w:r>
      <w:r w:rsidRPr="005F3E6B">
        <w:rPr>
          <w:rFonts w:cs="Times New Roman"/>
          <w:szCs w:val="28"/>
          <w:lang w:val="vi-VN"/>
        </w:rPr>
        <w:t>y</w:t>
      </w:r>
      <w:r w:rsidR="00D9339F">
        <w:rPr>
          <w:rFonts w:cs="Times New Roman"/>
          <w:szCs w:val="28"/>
          <w:lang w:val="vi-VN"/>
        </w:rPr>
        <w:t>’</w:t>
      </w:r>
      <w:r w:rsidRPr="005F3E6B">
        <w:rPr>
          <w:rFonts w:cs="Times New Roman"/>
          <w:szCs w:val="28"/>
          <w:lang w:val="vi-VN"/>
        </w:rPr>
        <w:t>)</w:t>
      </w:r>
    </w:p>
    <w:p w14:paraId="2D42B093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1: gồm 8 nhịp, vòng kết T – D/F-dur</w:t>
      </w:r>
    </w:p>
    <w:p w14:paraId="727CCE64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2: gồm 6 nhịp, vòng kết S – K</w:t>
      </w:r>
      <w:r w:rsidRPr="005F3E6B">
        <w:rPr>
          <w:rFonts w:cs="Times New Roman"/>
          <w:szCs w:val="28"/>
          <w:vertAlign w:val="superscript"/>
          <w:lang w:val="vi-VN"/>
        </w:rPr>
        <w:t>6</w:t>
      </w:r>
      <w:r w:rsidRPr="005F3E6B">
        <w:rPr>
          <w:rFonts w:cs="Times New Roman"/>
          <w:szCs w:val="28"/>
          <w:vertAlign w:val="subscript"/>
          <w:lang w:val="vi-VN"/>
        </w:rPr>
        <w:t>4</w:t>
      </w:r>
      <w:r w:rsidRPr="005F3E6B">
        <w:rPr>
          <w:rFonts w:cs="Times New Roman"/>
          <w:szCs w:val="28"/>
          <w:lang w:val="vi-VN"/>
        </w:rPr>
        <w:t xml:space="preserve"> – D</w:t>
      </w:r>
      <w:r w:rsidRPr="005F3E6B">
        <w:rPr>
          <w:rFonts w:cs="Times New Roman"/>
          <w:szCs w:val="28"/>
          <w:vertAlign w:val="subscript"/>
          <w:lang w:val="vi-VN"/>
        </w:rPr>
        <w:t>7</w:t>
      </w:r>
      <w:r w:rsidRPr="005F3E6B">
        <w:rPr>
          <w:rFonts w:cs="Times New Roman"/>
          <w:szCs w:val="28"/>
          <w:lang w:val="vi-VN"/>
        </w:rPr>
        <w:t xml:space="preserve"> – T/F-dur</w:t>
      </w:r>
    </w:p>
    <w:p w14:paraId="3906CE1C" w14:textId="65289F21" w:rsidR="00CB1A63" w:rsidRPr="005F3E6B" w:rsidRDefault="00CB1A63" w:rsidP="001D199A">
      <w:pPr>
        <w:ind w:firstLine="720"/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Kết bổ sung: gồm 6 nhịp, vòng kết D</w:t>
      </w:r>
      <w:r w:rsidRPr="005F3E6B">
        <w:rPr>
          <w:rFonts w:cs="Times New Roman"/>
          <w:szCs w:val="28"/>
          <w:vertAlign w:val="subscript"/>
          <w:lang w:val="vi-VN"/>
        </w:rPr>
        <w:t>7</w:t>
      </w:r>
      <w:r w:rsidRPr="005F3E6B">
        <w:rPr>
          <w:rFonts w:cs="Times New Roman"/>
          <w:szCs w:val="28"/>
          <w:lang w:val="vi-VN"/>
        </w:rPr>
        <w:t xml:space="preserve"> – T/F-dur</w:t>
      </w:r>
    </w:p>
    <w:p w14:paraId="551DE4B5" w14:textId="77777777" w:rsidR="00FA7C62" w:rsidRPr="005F3E6B" w:rsidRDefault="001C7DB1" w:rsidP="00CC5B77">
      <w:pPr>
        <w:rPr>
          <w:b/>
          <w:szCs w:val="28"/>
          <w:lang w:val="vi-VN"/>
        </w:rPr>
      </w:pPr>
      <w:r w:rsidRPr="005F3E6B">
        <w:rPr>
          <w:b/>
          <w:szCs w:val="28"/>
        </w:rPr>
        <w:t>Câu</w:t>
      </w:r>
      <w:r w:rsidRPr="005F3E6B">
        <w:rPr>
          <w:b/>
          <w:szCs w:val="28"/>
          <w:lang w:val="vi-VN"/>
        </w:rPr>
        <w:t xml:space="preserve"> </w:t>
      </w:r>
      <w:r w:rsidR="00FA7C62" w:rsidRPr="005F3E6B">
        <w:rPr>
          <w:b/>
          <w:szCs w:val="28"/>
        </w:rPr>
        <w:t>4</w:t>
      </w:r>
      <w:r w:rsidRPr="005F3E6B">
        <w:rPr>
          <w:b/>
          <w:szCs w:val="28"/>
          <w:lang w:val="vi-VN"/>
        </w:rPr>
        <w:t>:</w:t>
      </w:r>
    </w:p>
    <w:p w14:paraId="76DBDA1A" w14:textId="41340330" w:rsidR="00FA7C62" w:rsidRPr="005F3E6B" w:rsidRDefault="003D3C1D" w:rsidP="003D3C1D">
      <w:pPr>
        <w:rPr>
          <w:szCs w:val="28"/>
        </w:rPr>
      </w:pPr>
      <w:r w:rsidRPr="005F3E6B">
        <w:rPr>
          <w:szCs w:val="28"/>
        </w:rPr>
        <w:t>*</w:t>
      </w:r>
      <w:r w:rsidR="008511FB" w:rsidRPr="005F3E6B">
        <w:rPr>
          <w:szCs w:val="28"/>
          <w:lang w:val="vi-VN"/>
        </w:rPr>
        <w:t xml:space="preserve"> </w:t>
      </w:r>
      <w:r w:rsidR="00FA7C62" w:rsidRPr="005F3E6B">
        <w:rPr>
          <w:szCs w:val="28"/>
        </w:rPr>
        <w:t xml:space="preserve">Vòng công năng </w:t>
      </w:r>
      <w:r w:rsidR="00DB79D5" w:rsidRPr="005F3E6B">
        <w:rPr>
          <w:szCs w:val="28"/>
        </w:rPr>
        <w:t>kết</w:t>
      </w:r>
      <w:r w:rsidR="00DB79D5" w:rsidRPr="005F3E6B">
        <w:rPr>
          <w:szCs w:val="28"/>
          <w:lang w:val="vi-VN"/>
        </w:rPr>
        <w:t xml:space="preserve"> </w:t>
      </w:r>
      <w:r w:rsidR="00FA7C62" w:rsidRPr="005F3E6B">
        <w:rPr>
          <w:szCs w:val="28"/>
        </w:rPr>
        <w:t>S</w:t>
      </w:r>
      <w:r w:rsidR="00D64523" w:rsidRPr="005F3E6B">
        <w:rPr>
          <w:szCs w:val="28"/>
        </w:rPr>
        <w:t>–</w:t>
      </w:r>
      <w:r w:rsidR="00FA7C62" w:rsidRPr="005F3E6B">
        <w:rPr>
          <w:szCs w:val="28"/>
        </w:rPr>
        <w:t>K</w:t>
      </w:r>
      <w:r w:rsidR="00FA7C62" w:rsidRPr="005F3E6B">
        <w:rPr>
          <w:szCs w:val="28"/>
          <w:vertAlign w:val="superscript"/>
        </w:rPr>
        <w:t>6</w:t>
      </w:r>
      <w:r w:rsidR="00FA7C62" w:rsidRPr="005F3E6B">
        <w:rPr>
          <w:szCs w:val="28"/>
          <w:vertAlign w:val="subscript"/>
        </w:rPr>
        <w:t>4</w:t>
      </w:r>
      <w:r w:rsidR="00D64523" w:rsidRPr="005F3E6B">
        <w:rPr>
          <w:szCs w:val="28"/>
        </w:rPr>
        <w:t>–</w:t>
      </w:r>
      <w:r w:rsidR="00FA7C62" w:rsidRPr="005F3E6B">
        <w:rPr>
          <w:szCs w:val="28"/>
        </w:rPr>
        <w:t>D</w:t>
      </w:r>
      <w:r w:rsidR="00D64523" w:rsidRPr="005F3E6B">
        <w:rPr>
          <w:szCs w:val="28"/>
          <w:vertAlign w:val="subscript"/>
        </w:rPr>
        <w:t>7</w:t>
      </w:r>
      <w:r w:rsidR="00D64523" w:rsidRPr="005F3E6B">
        <w:rPr>
          <w:szCs w:val="28"/>
        </w:rPr>
        <w:t>–</w:t>
      </w:r>
      <w:r w:rsidR="00FA7C62" w:rsidRPr="005F3E6B">
        <w:rPr>
          <w:szCs w:val="28"/>
        </w:rPr>
        <w:t xml:space="preserve">T/F-dur </w:t>
      </w:r>
      <w:r w:rsidR="005F3E6B" w:rsidRPr="005F3E6B">
        <w:rPr>
          <w:szCs w:val="28"/>
        </w:rPr>
        <w:t>đoạn</w:t>
      </w:r>
      <w:r w:rsidR="005F3E6B" w:rsidRPr="005F3E6B">
        <w:rPr>
          <w:szCs w:val="28"/>
          <w:lang w:val="vi-VN"/>
        </w:rPr>
        <w:t xml:space="preserve"> nhạc trình bày </w:t>
      </w:r>
      <w:r w:rsidR="00FA7C62" w:rsidRPr="005F3E6B">
        <w:rPr>
          <w:szCs w:val="28"/>
        </w:rPr>
        <w:t>là dạng kết đầy đủ.</w:t>
      </w:r>
    </w:p>
    <w:p w14:paraId="6B4B1C4A" w14:textId="77777777" w:rsidR="003D3C1D" w:rsidRPr="005F3E6B" w:rsidRDefault="003D3C1D" w:rsidP="00FA7C62">
      <w:pPr>
        <w:spacing w:after="0" w:line="360" w:lineRule="auto"/>
        <w:rPr>
          <w:szCs w:val="28"/>
        </w:rPr>
      </w:pPr>
      <w:r w:rsidRPr="005F3E6B">
        <w:rPr>
          <w:szCs w:val="28"/>
        </w:rPr>
        <w:t>*</w:t>
      </w:r>
      <w:r w:rsidR="008511FB" w:rsidRPr="005F3E6B">
        <w:rPr>
          <w:szCs w:val="28"/>
          <w:lang w:val="vi-VN"/>
        </w:rPr>
        <w:t xml:space="preserve"> </w:t>
      </w:r>
      <w:r w:rsidR="00FA7C62" w:rsidRPr="005F3E6B">
        <w:rPr>
          <w:szCs w:val="28"/>
        </w:rPr>
        <w:t xml:space="preserve">Giọng chính </w:t>
      </w:r>
      <w:r w:rsidRPr="005F3E6B">
        <w:rPr>
          <w:szCs w:val="28"/>
        </w:rPr>
        <w:t>F-dur có quan hệ họ hàng với</w:t>
      </w:r>
      <w:r w:rsidR="00FA7C62" w:rsidRPr="005F3E6B">
        <w:rPr>
          <w:szCs w:val="28"/>
        </w:rPr>
        <w:t xml:space="preserve"> giọng </w:t>
      </w:r>
      <w:r w:rsidRPr="005F3E6B">
        <w:rPr>
          <w:szCs w:val="28"/>
        </w:rPr>
        <w:t xml:space="preserve">C-dur </w:t>
      </w:r>
      <w:r w:rsidR="00FA7C62" w:rsidRPr="005F3E6B">
        <w:rPr>
          <w:szCs w:val="28"/>
        </w:rPr>
        <w:t xml:space="preserve">của đoạn giữa </w:t>
      </w:r>
      <w:r w:rsidRPr="005F3E6B">
        <w:rPr>
          <w:szCs w:val="28"/>
        </w:rPr>
        <w:t>vì đó là gi</w:t>
      </w:r>
      <w:r w:rsidR="00D64523" w:rsidRPr="005F3E6B">
        <w:rPr>
          <w:szCs w:val="28"/>
        </w:rPr>
        <w:t>ọ</w:t>
      </w:r>
      <w:r w:rsidRPr="005F3E6B">
        <w:rPr>
          <w:szCs w:val="28"/>
        </w:rPr>
        <w:t>ng bậc át.</w:t>
      </w:r>
      <w:r w:rsidR="00FA7C62" w:rsidRPr="005F3E6B">
        <w:rPr>
          <w:szCs w:val="28"/>
        </w:rPr>
        <w:t xml:space="preserve"> </w:t>
      </w:r>
    </w:p>
    <w:p w14:paraId="3B894509" w14:textId="77777777" w:rsidR="00FA7C62" w:rsidRPr="00997700" w:rsidRDefault="00D64523" w:rsidP="00997700">
      <w:pPr>
        <w:spacing w:after="0" w:line="360" w:lineRule="auto"/>
        <w:rPr>
          <w:szCs w:val="28"/>
        </w:rPr>
      </w:pPr>
      <w:r w:rsidRPr="005F3E6B">
        <w:rPr>
          <w:color w:val="000000" w:themeColor="text1"/>
          <w:szCs w:val="28"/>
        </w:rPr>
        <w:t>*</w:t>
      </w:r>
      <w:r w:rsidR="008511FB" w:rsidRPr="005F3E6B">
        <w:rPr>
          <w:color w:val="000000" w:themeColor="text1"/>
          <w:szCs w:val="28"/>
          <w:lang w:val="vi-VN"/>
        </w:rPr>
        <w:t xml:space="preserve"> </w:t>
      </w:r>
      <w:r w:rsidR="00FA7C62" w:rsidRPr="005F3E6B">
        <w:rPr>
          <w:color w:val="000000" w:themeColor="text1"/>
          <w:szCs w:val="28"/>
        </w:rPr>
        <w:t>Âm được khoanh tròn ở nhịp 14 là dạ</w:t>
      </w:r>
      <w:r w:rsidR="003D3C1D" w:rsidRPr="005F3E6B">
        <w:rPr>
          <w:color w:val="000000" w:themeColor="text1"/>
          <w:szCs w:val="28"/>
        </w:rPr>
        <w:t>ng âm lướt.</w:t>
      </w:r>
    </w:p>
    <w:sectPr w:rsidR="00FA7C62" w:rsidRPr="00997700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852"/>
    <w:multiLevelType w:val="hybridMultilevel"/>
    <w:tmpl w:val="B2563FB4"/>
    <w:lvl w:ilvl="0" w:tplc="9D2C1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8BF"/>
    <w:multiLevelType w:val="hybridMultilevel"/>
    <w:tmpl w:val="AA7245CE"/>
    <w:lvl w:ilvl="0" w:tplc="BFE42E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2026">
    <w:abstractNumId w:val="1"/>
  </w:num>
  <w:num w:numId="2" w16cid:durableId="31198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E"/>
    <w:rsid w:val="000E32BB"/>
    <w:rsid w:val="00101C73"/>
    <w:rsid w:val="001C7DB1"/>
    <w:rsid w:val="001D199A"/>
    <w:rsid w:val="002C0B87"/>
    <w:rsid w:val="002C453E"/>
    <w:rsid w:val="00371A55"/>
    <w:rsid w:val="003D3C1D"/>
    <w:rsid w:val="003E6C8E"/>
    <w:rsid w:val="004B3570"/>
    <w:rsid w:val="00541800"/>
    <w:rsid w:val="0055506D"/>
    <w:rsid w:val="005B0A51"/>
    <w:rsid w:val="005F3E6B"/>
    <w:rsid w:val="006F5380"/>
    <w:rsid w:val="006F78C1"/>
    <w:rsid w:val="00702142"/>
    <w:rsid w:val="007E2041"/>
    <w:rsid w:val="008511FB"/>
    <w:rsid w:val="0087357E"/>
    <w:rsid w:val="00920856"/>
    <w:rsid w:val="009867E9"/>
    <w:rsid w:val="00997700"/>
    <w:rsid w:val="00A357A4"/>
    <w:rsid w:val="00A55015"/>
    <w:rsid w:val="00AD4633"/>
    <w:rsid w:val="00B13E86"/>
    <w:rsid w:val="00B41291"/>
    <w:rsid w:val="00B92427"/>
    <w:rsid w:val="00BE19D8"/>
    <w:rsid w:val="00C25495"/>
    <w:rsid w:val="00CB1A63"/>
    <w:rsid w:val="00CC5B77"/>
    <w:rsid w:val="00D64523"/>
    <w:rsid w:val="00D92A02"/>
    <w:rsid w:val="00D9339F"/>
    <w:rsid w:val="00DB79D5"/>
    <w:rsid w:val="00F14B32"/>
    <w:rsid w:val="00F661D4"/>
    <w:rsid w:val="00FA0ADE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3CA09"/>
  <w15:chartTrackingRefBased/>
  <w15:docId w15:val="{28B20908-2924-4508-BAA0-D59D3530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23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4B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3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92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Thang Nguyen</cp:lastModifiedBy>
  <cp:revision>19</cp:revision>
  <dcterms:created xsi:type="dcterms:W3CDTF">2024-03-31T00:10:00Z</dcterms:created>
  <dcterms:modified xsi:type="dcterms:W3CDTF">2024-04-28T03:58:00Z</dcterms:modified>
</cp:coreProperties>
</file>